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5FF" w:rsidRDefault="00AD45FF" w:rsidP="00AD45FF">
      <w:pPr>
        <w:adjustRightInd w:val="0"/>
        <w:snapToGrid w:val="0"/>
        <w:jc w:val="center"/>
        <w:rPr>
          <w:rFonts w:ascii="黑体" w:eastAsia="黑体" w:hAnsi="黑体" w:cs="黑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br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br/>
      </w:r>
      <w:r w:rsidR="004512DE"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t>2026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br/>
      </w:r>
      <w:r>
        <w:rPr>
          <w:rFonts w:ascii="黑体" w:eastAsia="黑体" w:hAnsi="黑体" w:cs="黑体" w:hint="eastAsia"/>
          <w:sz w:val="84"/>
          <w:szCs w:val="84"/>
        </w:rPr>
        <w:t>三一二地质队地调所</w:t>
      </w:r>
    </w:p>
    <w:p w:rsidR="00AD45FF" w:rsidRDefault="00AD45FF" w:rsidP="00AD45FF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sz w:val="44"/>
          <w:szCs w:val="44"/>
          <w:u w:val="single"/>
        </w:rPr>
      </w:pPr>
      <w:r>
        <w:rPr>
          <w:rFonts w:ascii="黑体" w:eastAsia="黑体" w:hAnsi="黑体" w:cs="黑体" w:hint="eastAsia"/>
          <w:sz w:val="84"/>
          <w:szCs w:val="84"/>
        </w:rPr>
        <w:t>皖C WU667车辆管理台账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br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br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br/>
      </w:r>
    </w:p>
    <w:p w:rsidR="00AD45FF" w:rsidRDefault="00AD45FF" w:rsidP="00AD45FF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br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lastRenderedPageBreak/>
        <w:t xml:space="preserve">皖C WU667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公务用车管理台账</w:t>
      </w:r>
    </w:p>
    <w:p w:rsidR="00AD45FF" w:rsidRDefault="00AD45FF" w:rsidP="00AD45FF">
      <w:r>
        <w:rPr>
          <w:rFonts w:ascii="仿宋_GB2312" w:eastAsia="仿宋_GB2312" w:hAnsi="仿宋_GB2312" w:cs="仿宋_GB2312" w:hint="eastAsia"/>
          <w:b/>
          <w:sz w:val="24"/>
        </w:rPr>
        <w:t xml:space="preserve">起始公里数：                                                    绑定加油卡卡号：                       </w:t>
      </w:r>
    </w:p>
    <w:tbl>
      <w:tblPr>
        <w:tblW w:w="5359" w:type="pct"/>
        <w:jc w:val="center"/>
        <w:tblLayout w:type="fixed"/>
        <w:tblLook w:val="04A0"/>
      </w:tblPr>
      <w:tblGrid>
        <w:gridCol w:w="1028"/>
        <w:gridCol w:w="1695"/>
        <w:gridCol w:w="2561"/>
        <w:gridCol w:w="1361"/>
        <w:gridCol w:w="1130"/>
        <w:gridCol w:w="1133"/>
        <w:gridCol w:w="2270"/>
        <w:gridCol w:w="1559"/>
        <w:gridCol w:w="1428"/>
        <w:gridCol w:w="1027"/>
      </w:tblGrid>
      <w:tr w:rsidR="00AD45FF" w:rsidTr="008C3BAD">
        <w:trPr>
          <w:trHeight w:val="450"/>
          <w:jc w:val="center"/>
        </w:trPr>
        <w:tc>
          <w:tcPr>
            <w:tcW w:w="3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序号</w:t>
            </w:r>
          </w:p>
        </w:tc>
        <w:tc>
          <w:tcPr>
            <w:tcW w:w="5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起止时间</w:t>
            </w:r>
          </w:p>
        </w:tc>
        <w:tc>
          <w:tcPr>
            <w:tcW w:w="8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目的地及事由</w:t>
            </w:r>
          </w:p>
        </w:tc>
        <w:tc>
          <w:tcPr>
            <w:tcW w:w="4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驾驶员</w:t>
            </w:r>
          </w:p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加油情况</w:t>
            </w:r>
          </w:p>
        </w:tc>
        <w:tc>
          <w:tcPr>
            <w:tcW w:w="12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维修情况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备注</w:t>
            </w:r>
          </w:p>
        </w:tc>
      </w:tr>
      <w:tr w:rsidR="00AD45FF" w:rsidTr="008C3BAD">
        <w:trPr>
          <w:trHeight w:val="615"/>
          <w:jc w:val="center"/>
        </w:trPr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8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加油量</w:t>
            </w:r>
          </w:p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（升）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金额</w:t>
            </w:r>
          </w:p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（元）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维修项目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金额</w:t>
            </w:r>
          </w:p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（元）</w:t>
            </w:r>
          </w:p>
        </w:tc>
        <w:tc>
          <w:tcPr>
            <w:tcW w:w="4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</w:tr>
      <w:tr w:rsidR="00AD45FF" w:rsidTr="008C3BAD">
        <w:trPr>
          <w:trHeight w:hRule="exact" w:val="680"/>
          <w:jc w:val="center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4512DE" w:rsidP="004512D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4512DE" w:rsidP="004512D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定远藕塘杨跃冰、郭帅、张定亮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4512DE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陆进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61D0D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44.74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61D0D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298.41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D45FF" w:rsidTr="008C3BAD">
        <w:trPr>
          <w:trHeight w:hRule="exact" w:val="680"/>
          <w:jc w:val="center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4512DE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1.9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4512DE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明光定孔杨跃冰、陆进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456254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张定亮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61D0D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60.99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61D0D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406.8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B615F" w:rsidTr="008C3BAD">
        <w:trPr>
          <w:trHeight w:hRule="exact" w:val="680"/>
          <w:jc w:val="center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B615F" w:rsidRDefault="00AB615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B615F" w:rsidRDefault="00772D55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1.26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B615F" w:rsidRDefault="00485AB1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合肥</w:t>
            </w:r>
            <w:r w:rsidR="00AB615F"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杨跃冰、郭帅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B615F" w:rsidRDefault="00AB615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郭帅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B615F" w:rsidRDefault="00DC7ABD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62.81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B615F" w:rsidRDefault="00DC7ABD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423.33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B615F" w:rsidRDefault="00AB615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B615F" w:rsidRDefault="00AB615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B615F" w:rsidRDefault="00AB615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B615F" w:rsidRDefault="00AB615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D45FF" w:rsidTr="008C3BAD">
        <w:trPr>
          <w:trHeight w:hRule="exact" w:val="680"/>
          <w:jc w:val="center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B615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485AB1" w:rsidP="00303CF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1.30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485AB1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32.76公里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485AB1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485AB1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换4个 轮胎</w:t>
            </w:r>
          </w:p>
        </w:tc>
      </w:tr>
      <w:tr w:rsidR="00AD45FF" w:rsidTr="008C3BAD">
        <w:trPr>
          <w:trHeight w:hRule="exact" w:val="680"/>
          <w:jc w:val="center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B615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Pr="00303CFA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D45FF" w:rsidTr="008C3BAD">
        <w:trPr>
          <w:trHeight w:hRule="exact" w:val="680"/>
          <w:jc w:val="center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D45FF" w:rsidTr="008C3BAD">
        <w:trPr>
          <w:trHeight w:hRule="exact" w:val="680"/>
          <w:jc w:val="center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D45FF" w:rsidTr="008C3BAD">
        <w:trPr>
          <w:trHeight w:hRule="exact" w:val="680"/>
          <w:jc w:val="center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AD45FF" w:rsidRDefault="00AD45FF" w:rsidP="00AD45FF">
      <w:pPr>
        <w:adjustRightInd w:val="0"/>
        <w:snapToGrid w:val="0"/>
        <w:ind w:firstLineChars="750" w:firstLine="3300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lastRenderedPageBreak/>
        <w:t xml:space="preserve">皖C WU667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公务用车管理台账</w:t>
      </w:r>
    </w:p>
    <w:p w:rsidR="00AD45FF" w:rsidRDefault="00AD45FF" w:rsidP="00AD45FF">
      <w:r>
        <w:rPr>
          <w:rFonts w:ascii="仿宋_GB2312" w:eastAsia="仿宋_GB2312" w:hAnsi="仿宋_GB2312" w:cs="仿宋_GB2312" w:hint="eastAsia"/>
          <w:b/>
          <w:sz w:val="24"/>
        </w:rPr>
        <w:t xml:space="preserve">起始公里数：                                                    绑定加油卡卡号：                       </w:t>
      </w:r>
    </w:p>
    <w:tbl>
      <w:tblPr>
        <w:tblW w:w="5359" w:type="pct"/>
        <w:tblInd w:w="91" w:type="dxa"/>
        <w:tblLayout w:type="fixed"/>
        <w:tblLook w:val="04A0"/>
      </w:tblPr>
      <w:tblGrid>
        <w:gridCol w:w="1028"/>
        <w:gridCol w:w="1695"/>
        <w:gridCol w:w="2561"/>
        <w:gridCol w:w="1361"/>
        <w:gridCol w:w="1130"/>
        <w:gridCol w:w="1133"/>
        <w:gridCol w:w="2270"/>
        <w:gridCol w:w="1559"/>
        <w:gridCol w:w="1428"/>
        <w:gridCol w:w="1027"/>
      </w:tblGrid>
      <w:tr w:rsidR="00AD45FF" w:rsidTr="008C3BAD">
        <w:trPr>
          <w:trHeight w:val="450"/>
        </w:trPr>
        <w:tc>
          <w:tcPr>
            <w:tcW w:w="3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widowControl/>
              <w:spacing w:beforeLines="5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序号</w:t>
            </w:r>
          </w:p>
        </w:tc>
        <w:tc>
          <w:tcPr>
            <w:tcW w:w="5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widowControl/>
              <w:spacing w:beforeLines="5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起止时间</w:t>
            </w:r>
          </w:p>
        </w:tc>
        <w:tc>
          <w:tcPr>
            <w:tcW w:w="8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widowControl/>
              <w:spacing w:beforeLines="5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目的地及事由</w:t>
            </w:r>
          </w:p>
        </w:tc>
        <w:tc>
          <w:tcPr>
            <w:tcW w:w="4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widowControl/>
              <w:adjustRightInd w:val="0"/>
              <w:snapToGrid w:val="0"/>
              <w:spacing w:beforeLines="5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驾驶员</w:t>
            </w:r>
          </w:p>
          <w:p w:rsidR="00AD45FF" w:rsidRDefault="00AD45FF" w:rsidP="00485AB1">
            <w:pPr>
              <w:widowControl/>
              <w:adjustRightInd w:val="0"/>
              <w:snapToGrid w:val="0"/>
              <w:spacing w:beforeLines="5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widowControl/>
              <w:spacing w:beforeLines="5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加油情况</w:t>
            </w:r>
          </w:p>
        </w:tc>
        <w:tc>
          <w:tcPr>
            <w:tcW w:w="12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widowControl/>
              <w:spacing w:beforeLines="5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维修情况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widowControl/>
              <w:spacing w:beforeLines="5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备注</w:t>
            </w:r>
          </w:p>
        </w:tc>
      </w:tr>
      <w:tr w:rsidR="00AD45FF" w:rsidTr="008C3BAD">
        <w:trPr>
          <w:trHeight w:val="615"/>
        </w:trPr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8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widowControl/>
              <w:adjustRightInd w:val="0"/>
              <w:snapToGrid w:val="0"/>
              <w:spacing w:beforeLines="5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加油量</w:t>
            </w:r>
          </w:p>
          <w:p w:rsidR="00AD45FF" w:rsidRDefault="00AD45FF" w:rsidP="00485AB1">
            <w:pPr>
              <w:widowControl/>
              <w:adjustRightInd w:val="0"/>
              <w:snapToGrid w:val="0"/>
              <w:spacing w:beforeLines="5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（升）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widowControl/>
              <w:adjustRightInd w:val="0"/>
              <w:snapToGrid w:val="0"/>
              <w:spacing w:beforeLines="5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金额</w:t>
            </w:r>
          </w:p>
          <w:p w:rsidR="00AD45FF" w:rsidRDefault="00AD45FF" w:rsidP="00485AB1">
            <w:pPr>
              <w:widowControl/>
              <w:adjustRightInd w:val="0"/>
              <w:snapToGrid w:val="0"/>
              <w:spacing w:beforeLines="5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（元）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widowControl/>
              <w:adjustRightInd w:val="0"/>
              <w:snapToGrid w:val="0"/>
              <w:spacing w:beforeLines="5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维修项目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widowControl/>
              <w:adjustRightInd w:val="0"/>
              <w:snapToGrid w:val="0"/>
              <w:spacing w:beforeLines="5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金额</w:t>
            </w:r>
          </w:p>
          <w:p w:rsidR="00AD45FF" w:rsidRDefault="00AD45FF" w:rsidP="00485AB1">
            <w:pPr>
              <w:widowControl/>
              <w:adjustRightInd w:val="0"/>
              <w:snapToGrid w:val="0"/>
              <w:spacing w:beforeLines="5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（元）</w:t>
            </w:r>
          </w:p>
        </w:tc>
        <w:tc>
          <w:tcPr>
            <w:tcW w:w="4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widowControl/>
              <w:adjustRightInd w:val="0"/>
              <w:snapToGrid w:val="0"/>
              <w:spacing w:beforeLines="5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</w:tr>
      <w:tr w:rsidR="00AD45FF" w:rsidTr="008C3BAD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485AB1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2.9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485AB1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合肥汇报</w:t>
            </w:r>
            <w:r w:rsidR="00726C1B"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、郭帅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485AB1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郭帅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61D0D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62.73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61D0D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432.83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D45FF" w:rsidTr="008C3BAD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D45FF" w:rsidTr="008C3BAD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D45FF" w:rsidTr="008C3BAD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D45FF" w:rsidTr="008C3BAD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D45FF" w:rsidTr="008C3BAD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485AB1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AD45FF" w:rsidRDefault="00AD45FF" w:rsidP="002D2848">
      <w:pPr>
        <w:adjustRightInd w:val="0"/>
        <w:snapToGrid w:val="0"/>
        <w:jc w:val="center"/>
        <w:rPr>
          <w:rFonts w:ascii="仿宋_GB2312" w:eastAsia="仿宋_GB2312" w:hAnsi="仿宋_GB2312" w:cs="仿宋_GB2312"/>
          <w:b/>
          <w:sz w:val="2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lastRenderedPageBreak/>
        <w:t xml:space="preserve">皖C WU667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公务用车管理台账</w:t>
      </w:r>
    </w:p>
    <w:p w:rsidR="00AD45FF" w:rsidRDefault="00AD45FF" w:rsidP="00AD45FF">
      <w:r>
        <w:rPr>
          <w:rFonts w:ascii="仿宋_GB2312" w:eastAsia="仿宋_GB2312" w:hAnsi="仿宋_GB2312" w:cs="仿宋_GB2312" w:hint="eastAsia"/>
          <w:b/>
          <w:sz w:val="24"/>
        </w:rPr>
        <w:t>起始公里数：                                                                  绑定加油卡卡号：</w:t>
      </w:r>
    </w:p>
    <w:tbl>
      <w:tblPr>
        <w:tblW w:w="5359" w:type="pct"/>
        <w:tblInd w:w="91" w:type="dxa"/>
        <w:tblLayout w:type="fixed"/>
        <w:tblLook w:val="04A0"/>
      </w:tblPr>
      <w:tblGrid>
        <w:gridCol w:w="1028"/>
        <w:gridCol w:w="1695"/>
        <w:gridCol w:w="2561"/>
        <w:gridCol w:w="1361"/>
        <w:gridCol w:w="1130"/>
        <w:gridCol w:w="1133"/>
        <w:gridCol w:w="2270"/>
        <w:gridCol w:w="1559"/>
        <w:gridCol w:w="1428"/>
        <w:gridCol w:w="1027"/>
      </w:tblGrid>
      <w:tr w:rsidR="00AD45FF" w:rsidTr="00215A30">
        <w:trPr>
          <w:trHeight w:val="450"/>
        </w:trPr>
        <w:tc>
          <w:tcPr>
            <w:tcW w:w="3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序号</w:t>
            </w:r>
          </w:p>
        </w:tc>
        <w:tc>
          <w:tcPr>
            <w:tcW w:w="5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起止时间</w:t>
            </w:r>
          </w:p>
        </w:tc>
        <w:tc>
          <w:tcPr>
            <w:tcW w:w="8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目的地及事由</w:t>
            </w:r>
          </w:p>
        </w:tc>
        <w:tc>
          <w:tcPr>
            <w:tcW w:w="4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驾驶员</w:t>
            </w:r>
          </w:p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加油情况</w:t>
            </w:r>
          </w:p>
        </w:tc>
        <w:tc>
          <w:tcPr>
            <w:tcW w:w="12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维修情况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备注</w:t>
            </w:r>
          </w:p>
        </w:tc>
      </w:tr>
      <w:tr w:rsidR="00AD45FF" w:rsidTr="00215A30">
        <w:trPr>
          <w:trHeight w:val="615"/>
        </w:trPr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8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加油量</w:t>
            </w:r>
          </w:p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（升）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金额</w:t>
            </w:r>
          </w:p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（元）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维修项目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金额</w:t>
            </w:r>
          </w:p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（元）</w:t>
            </w:r>
          </w:p>
        </w:tc>
        <w:tc>
          <w:tcPr>
            <w:tcW w:w="4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</w:tr>
      <w:tr w:rsidR="00AD45FF" w:rsidTr="00215A30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E0293C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3.8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E0293C" w:rsidP="002D284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凤阳天井铺</w:t>
            </w:r>
            <w:r w:rsidR="00AD45FF"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冰</w:t>
            </w:r>
            <w:r w:rsidR="00AD45FF">
              <w:rPr>
                <w:rFonts w:ascii="宋体" w:hAnsi="宋体" w:cs="宋体" w:hint="eastAsia"/>
                <w:color w:val="000000"/>
                <w:sz w:val="22"/>
                <w:szCs w:val="22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石中计</w:t>
            </w:r>
            <w:r w:rsidR="00AD45FF">
              <w:rPr>
                <w:rFonts w:ascii="宋体" w:hAnsi="宋体" w:cs="宋体" w:hint="eastAsia"/>
                <w:color w:val="000000"/>
                <w:sz w:val="22"/>
                <w:szCs w:val="22"/>
              </w:rPr>
              <w:t>、郭帅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郭帅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D45FF" w:rsidTr="00215A30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E0293C" w:rsidP="0081451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3.16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E0293C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宣城学习杨跃冰、郭帅、石中计、胡志丹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E0293C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郭帅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61D0D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57.97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61D0D" w:rsidP="0081451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441.15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D45FF" w:rsidTr="00215A30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E0293C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3.25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E0293C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保养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E0293C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E0293C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329169</w:t>
            </w:r>
          </w:p>
        </w:tc>
      </w:tr>
      <w:tr w:rsidR="00AD45FF" w:rsidTr="00215A30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117086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3.27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117086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合肥评审杨跃冰、郭帅、张定亮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Pr="00117086" w:rsidRDefault="00117086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郭帅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61D0D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60.23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61D0D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512.52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117086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D45FF" w:rsidTr="00215A30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D2848" w:rsidTr="00215A30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2D2848" w:rsidRDefault="002D2848" w:rsidP="002D2848">
      <w:pPr>
        <w:adjustRightInd w:val="0"/>
        <w:snapToGrid w:val="0"/>
        <w:jc w:val="center"/>
        <w:rPr>
          <w:rFonts w:ascii="仿宋_GB2312" w:eastAsia="仿宋_GB2312" w:hAnsi="仿宋_GB2312" w:cs="仿宋_GB2312"/>
          <w:b/>
          <w:sz w:val="2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lastRenderedPageBreak/>
        <w:t xml:space="preserve">皖C WU667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公务用车管理台账</w:t>
      </w:r>
    </w:p>
    <w:p w:rsidR="002D2848" w:rsidRDefault="002D2848" w:rsidP="002D2848">
      <w:r>
        <w:rPr>
          <w:rFonts w:ascii="仿宋_GB2312" w:eastAsia="仿宋_GB2312" w:hAnsi="仿宋_GB2312" w:cs="仿宋_GB2312" w:hint="eastAsia"/>
          <w:b/>
          <w:sz w:val="24"/>
        </w:rPr>
        <w:t>起始公里数：                                                                  绑定加油卡卡号：</w:t>
      </w:r>
    </w:p>
    <w:tbl>
      <w:tblPr>
        <w:tblW w:w="5359" w:type="pct"/>
        <w:tblInd w:w="91" w:type="dxa"/>
        <w:tblLayout w:type="fixed"/>
        <w:tblLook w:val="04A0"/>
      </w:tblPr>
      <w:tblGrid>
        <w:gridCol w:w="1034"/>
        <w:gridCol w:w="1534"/>
        <w:gridCol w:w="2722"/>
        <w:gridCol w:w="1361"/>
        <w:gridCol w:w="1130"/>
        <w:gridCol w:w="1133"/>
        <w:gridCol w:w="2270"/>
        <w:gridCol w:w="1559"/>
        <w:gridCol w:w="1428"/>
        <w:gridCol w:w="1021"/>
      </w:tblGrid>
      <w:tr w:rsidR="002D2848" w:rsidTr="007B21AF">
        <w:trPr>
          <w:trHeight w:val="450"/>
        </w:trPr>
        <w:tc>
          <w:tcPr>
            <w:tcW w:w="3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76031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序号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76031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起止时间</w:t>
            </w:r>
          </w:p>
        </w:tc>
        <w:tc>
          <w:tcPr>
            <w:tcW w:w="8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76031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目的地及事由</w:t>
            </w:r>
          </w:p>
        </w:tc>
        <w:tc>
          <w:tcPr>
            <w:tcW w:w="4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760316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驾驶员</w:t>
            </w:r>
          </w:p>
          <w:p w:rsidR="002D2848" w:rsidRDefault="002D2848" w:rsidP="00760316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76031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加油情况</w:t>
            </w:r>
          </w:p>
        </w:tc>
        <w:tc>
          <w:tcPr>
            <w:tcW w:w="12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76031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维修情况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76031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派车人</w:t>
            </w:r>
          </w:p>
        </w:tc>
        <w:tc>
          <w:tcPr>
            <w:tcW w:w="3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76031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备注</w:t>
            </w:r>
          </w:p>
        </w:tc>
      </w:tr>
      <w:tr w:rsidR="002D2848" w:rsidTr="007B21AF">
        <w:trPr>
          <w:trHeight w:val="615"/>
        </w:trPr>
        <w:tc>
          <w:tcPr>
            <w:tcW w:w="3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760316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5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760316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8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760316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760316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760316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加油量</w:t>
            </w:r>
          </w:p>
          <w:p w:rsidR="002D2848" w:rsidRDefault="002D2848" w:rsidP="00760316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（升）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760316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金额</w:t>
            </w:r>
          </w:p>
          <w:p w:rsidR="002D2848" w:rsidRDefault="002D2848" w:rsidP="00760316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（元）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760316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维修项目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760316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金额</w:t>
            </w:r>
          </w:p>
          <w:p w:rsidR="002D2848" w:rsidRDefault="002D2848" w:rsidP="00760316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（元）</w:t>
            </w:r>
          </w:p>
        </w:tc>
        <w:tc>
          <w:tcPr>
            <w:tcW w:w="4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760316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3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760316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</w:tr>
      <w:tr w:rsidR="002D2848" w:rsidTr="007B21AF">
        <w:trPr>
          <w:trHeight w:hRule="exact" w:val="850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B21A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CE0AA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236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CE0AA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D2848" w:rsidTr="007B21AF">
        <w:trPr>
          <w:trHeight w:hRule="exact" w:val="850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B21A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CE0AA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CE0AA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D2848" w:rsidTr="007B21AF">
        <w:trPr>
          <w:trHeight w:hRule="exact" w:val="850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B21A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CE0AA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Pr="005F27BC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CE0AA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D2848" w:rsidTr="007B21AF">
        <w:trPr>
          <w:trHeight w:hRule="exact" w:val="850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B21A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CE0AA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Pr="005F27BC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CE0AA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D2848" w:rsidTr="007B21AF">
        <w:trPr>
          <w:trHeight w:hRule="exact" w:val="850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B21A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CE0AA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Pr="00D45053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CE0AA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76031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60316" w:rsidTr="007B2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99"/>
        </w:trPr>
        <w:tc>
          <w:tcPr>
            <w:tcW w:w="340" w:type="pct"/>
            <w:vAlign w:val="center"/>
          </w:tcPr>
          <w:p w:rsidR="00760316" w:rsidRDefault="00386EA8" w:rsidP="007B21AF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6</w:t>
            </w:r>
          </w:p>
        </w:tc>
        <w:tc>
          <w:tcPr>
            <w:tcW w:w="505" w:type="pct"/>
            <w:vAlign w:val="center"/>
          </w:tcPr>
          <w:p w:rsidR="00760316" w:rsidRDefault="00760316" w:rsidP="00CE0AA6">
            <w:pPr>
              <w:adjustRightInd w:val="0"/>
              <w:snapToGrid w:val="0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96" w:type="pct"/>
            <w:vAlign w:val="center"/>
          </w:tcPr>
          <w:p w:rsidR="00760316" w:rsidRDefault="00760316" w:rsidP="00CE0AA6">
            <w:pPr>
              <w:adjustRightInd w:val="0"/>
              <w:snapToGrid w:val="0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48" w:type="pct"/>
            <w:vAlign w:val="center"/>
          </w:tcPr>
          <w:p w:rsidR="00760316" w:rsidRPr="00386EA8" w:rsidRDefault="00760316" w:rsidP="00CE0AA6">
            <w:pPr>
              <w:adjustRightInd w:val="0"/>
              <w:snapToGrid w:val="0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372" w:type="pct"/>
            <w:vAlign w:val="center"/>
          </w:tcPr>
          <w:p w:rsidR="00760316" w:rsidRDefault="00760316" w:rsidP="00CE0AA6">
            <w:pPr>
              <w:adjustRightInd w:val="0"/>
              <w:snapToGrid w:val="0"/>
              <w:rPr>
                <w:rFonts w:ascii="仿宋_GB2312" w:eastAsia="仿宋_GB2312" w:hAnsi="仿宋_GB2312" w:cs="仿宋_GB2312"/>
              </w:rPr>
            </w:pPr>
          </w:p>
          <w:p w:rsidR="00760316" w:rsidRDefault="00760316" w:rsidP="007B21AF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373" w:type="pct"/>
            <w:vAlign w:val="center"/>
          </w:tcPr>
          <w:p w:rsidR="00760316" w:rsidRDefault="00760316" w:rsidP="00CE0AA6">
            <w:pPr>
              <w:adjustRightInd w:val="0"/>
              <w:snapToGrid w:val="0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47" w:type="pct"/>
            <w:vAlign w:val="center"/>
          </w:tcPr>
          <w:p w:rsidR="00760316" w:rsidRDefault="00760316" w:rsidP="007B21AF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513" w:type="pct"/>
            <w:vAlign w:val="center"/>
          </w:tcPr>
          <w:p w:rsidR="00760316" w:rsidRDefault="00CE0AA6" w:rsidP="007B21AF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 xml:space="preserve">          </w:t>
            </w:r>
          </w:p>
        </w:tc>
        <w:tc>
          <w:tcPr>
            <w:tcW w:w="470" w:type="pct"/>
            <w:vAlign w:val="center"/>
          </w:tcPr>
          <w:p w:rsidR="00760316" w:rsidRDefault="00760316" w:rsidP="00CE0AA6">
            <w:pPr>
              <w:adjustRightInd w:val="0"/>
              <w:snapToGrid w:val="0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336" w:type="pct"/>
          </w:tcPr>
          <w:p w:rsidR="00760316" w:rsidRDefault="00760316" w:rsidP="0076031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</w:tbl>
    <w:p w:rsidR="00CC4DD9" w:rsidRDefault="00CC4DD9" w:rsidP="002D2848">
      <w:pPr>
        <w:adjustRightInd w:val="0"/>
        <w:snapToGrid w:val="0"/>
        <w:jc w:val="center"/>
        <w:rPr>
          <w:rFonts w:ascii="仿宋_GB2312" w:eastAsia="仿宋_GB2312" w:hAnsi="仿宋_GB2312" w:cs="仿宋_GB2312"/>
        </w:rPr>
      </w:pPr>
    </w:p>
    <w:p w:rsidR="002D2848" w:rsidRDefault="002D2848" w:rsidP="002D2848">
      <w:pPr>
        <w:adjustRightInd w:val="0"/>
        <w:snapToGrid w:val="0"/>
        <w:jc w:val="center"/>
        <w:rPr>
          <w:rFonts w:ascii="仿宋_GB2312" w:eastAsia="仿宋_GB2312" w:hAnsi="仿宋_GB2312" w:cs="仿宋_GB2312"/>
          <w:b/>
          <w:sz w:val="2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lastRenderedPageBreak/>
        <w:t xml:space="preserve">皖C WU667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公务用车管理台账</w:t>
      </w:r>
    </w:p>
    <w:p w:rsidR="002D2848" w:rsidRDefault="002D2848" w:rsidP="002D2848">
      <w:r>
        <w:rPr>
          <w:rFonts w:ascii="仿宋_GB2312" w:eastAsia="仿宋_GB2312" w:hAnsi="仿宋_GB2312" w:cs="仿宋_GB2312" w:hint="eastAsia"/>
          <w:b/>
          <w:sz w:val="24"/>
        </w:rPr>
        <w:t>起始公里数：                                                                  绑定加油卡卡号：</w:t>
      </w:r>
    </w:p>
    <w:tbl>
      <w:tblPr>
        <w:tblW w:w="5359" w:type="pct"/>
        <w:tblInd w:w="91" w:type="dxa"/>
        <w:tblLayout w:type="fixed"/>
        <w:tblLook w:val="04A0"/>
      </w:tblPr>
      <w:tblGrid>
        <w:gridCol w:w="1028"/>
        <w:gridCol w:w="1695"/>
        <w:gridCol w:w="2561"/>
        <w:gridCol w:w="1361"/>
        <w:gridCol w:w="1130"/>
        <w:gridCol w:w="1133"/>
        <w:gridCol w:w="2270"/>
        <w:gridCol w:w="1559"/>
        <w:gridCol w:w="1428"/>
        <w:gridCol w:w="1027"/>
      </w:tblGrid>
      <w:tr w:rsidR="002D2848" w:rsidTr="00191780">
        <w:trPr>
          <w:trHeight w:val="450"/>
        </w:trPr>
        <w:tc>
          <w:tcPr>
            <w:tcW w:w="3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19178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序号</w:t>
            </w:r>
          </w:p>
        </w:tc>
        <w:tc>
          <w:tcPr>
            <w:tcW w:w="5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19178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起止时间</w:t>
            </w:r>
          </w:p>
        </w:tc>
        <w:tc>
          <w:tcPr>
            <w:tcW w:w="8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19178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目的地及事由</w:t>
            </w:r>
          </w:p>
        </w:tc>
        <w:tc>
          <w:tcPr>
            <w:tcW w:w="4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19178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驾驶员</w:t>
            </w:r>
          </w:p>
          <w:p w:rsidR="002D2848" w:rsidRDefault="002D2848" w:rsidP="0019178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19178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加油情况</w:t>
            </w:r>
          </w:p>
        </w:tc>
        <w:tc>
          <w:tcPr>
            <w:tcW w:w="12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19178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维修情况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19178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19178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备注</w:t>
            </w:r>
          </w:p>
        </w:tc>
      </w:tr>
      <w:tr w:rsidR="002D2848" w:rsidTr="00191780">
        <w:trPr>
          <w:trHeight w:val="615"/>
        </w:trPr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191780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191780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8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191780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191780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19178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加油量</w:t>
            </w:r>
          </w:p>
          <w:p w:rsidR="002D2848" w:rsidRDefault="002D2848" w:rsidP="0019178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（升）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19178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金额</w:t>
            </w:r>
          </w:p>
          <w:p w:rsidR="002D2848" w:rsidRDefault="002D2848" w:rsidP="0019178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（元）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19178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维修项目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19178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金额</w:t>
            </w:r>
          </w:p>
          <w:p w:rsidR="002D2848" w:rsidRDefault="002D2848" w:rsidP="0019178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（元）</w:t>
            </w:r>
          </w:p>
        </w:tc>
        <w:tc>
          <w:tcPr>
            <w:tcW w:w="4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19178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2D2848" w:rsidRDefault="002D2848" w:rsidP="00191780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</w:tr>
      <w:tr w:rsidR="002D2848" w:rsidTr="00191780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CC4DD9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12.</w:t>
            </w:r>
            <w:r w:rsidR="00E113A9">
              <w:rPr>
                <w:rFonts w:ascii="宋体" w:hAnsi="宋体" w:cs="宋体"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E113A9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凤阳天井铺杨跃冰</w:t>
            </w:r>
            <w:r w:rsidR="002D2848">
              <w:rPr>
                <w:rFonts w:ascii="宋体" w:hAnsi="宋体" w:cs="宋体" w:hint="eastAsia"/>
                <w:color w:val="000000"/>
                <w:sz w:val="22"/>
                <w:szCs w:val="22"/>
              </w:rPr>
              <w:t>、郭帅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郭帅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D2848" w:rsidTr="00191780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653AF6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653AF6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凤阳天井铺郭帅、张定亮、石中计、朱琨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Pr="00653AF6" w:rsidRDefault="00653AF6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张定亮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653AF6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32.64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653AF6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223.57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EB1773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D2848" w:rsidTr="00191780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653AF6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653AF6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凤阳天井铺郭帅、张定亮、石中计、朱琨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Pr="00653AF6" w:rsidRDefault="00653AF6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张定亮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653AF6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27.98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653AF6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191.66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EB1773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D2848" w:rsidTr="00191780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D2848" w:rsidTr="00191780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D2848" w:rsidTr="00191780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1917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AD45FF" w:rsidRDefault="00AD45FF" w:rsidP="00AD45FF">
      <w:pPr>
        <w:rPr>
          <w:rFonts w:ascii="仿宋_GB2312" w:eastAsia="仿宋_GB2312" w:hAnsi="仿宋_GB2312" w:cs="仿宋_GB2312"/>
        </w:rPr>
      </w:pPr>
    </w:p>
    <w:sectPr w:rsidR="00AD45FF" w:rsidSect="00AD45F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5E8" w:rsidRDefault="00CB55E8" w:rsidP="00AD45FF">
      <w:r>
        <w:separator/>
      </w:r>
    </w:p>
  </w:endnote>
  <w:endnote w:type="continuationSeparator" w:id="1">
    <w:p w:rsidR="00CB55E8" w:rsidRDefault="00CB55E8" w:rsidP="00AD4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5E8" w:rsidRDefault="00CB55E8" w:rsidP="00AD45FF">
      <w:r>
        <w:separator/>
      </w:r>
    </w:p>
  </w:footnote>
  <w:footnote w:type="continuationSeparator" w:id="1">
    <w:p w:rsidR="00CB55E8" w:rsidRDefault="00CB55E8" w:rsidP="00AD45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45FF"/>
    <w:rsid w:val="000D2B70"/>
    <w:rsid w:val="000F3931"/>
    <w:rsid w:val="00117086"/>
    <w:rsid w:val="00124C22"/>
    <w:rsid w:val="00180C29"/>
    <w:rsid w:val="00205D90"/>
    <w:rsid w:val="00215A30"/>
    <w:rsid w:val="002341CE"/>
    <w:rsid w:val="002A4646"/>
    <w:rsid w:val="002D2848"/>
    <w:rsid w:val="00303CFA"/>
    <w:rsid w:val="0032531D"/>
    <w:rsid w:val="003733F8"/>
    <w:rsid w:val="00386EA8"/>
    <w:rsid w:val="003D1133"/>
    <w:rsid w:val="004512DE"/>
    <w:rsid w:val="00456254"/>
    <w:rsid w:val="00485AB1"/>
    <w:rsid w:val="004B14D0"/>
    <w:rsid w:val="004B2260"/>
    <w:rsid w:val="00546DA3"/>
    <w:rsid w:val="00567DA3"/>
    <w:rsid w:val="005E08A0"/>
    <w:rsid w:val="005F27BC"/>
    <w:rsid w:val="006047E1"/>
    <w:rsid w:val="00617DD0"/>
    <w:rsid w:val="00653AF6"/>
    <w:rsid w:val="0070028E"/>
    <w:rsid w:val="00705847"/>
    <w:rsid w:val="00721180"/>
    <w:rsid w:val="00723616"/>
    <w:rsid w:val="00726C1B"/>
    <w:rsid w:val="00732ADC"/>
    <w:rsid w:val="00760316"/>
    <w:rsid w:val="00772D55"/>
    <w:rsid w:val="007B21AF"/>
    <w:rsid w:val="0081451B"/>
    <w:rsid w:val="008260FF"/>
    <w:rsid w:val="008410C2"/>
    <w:rsid w:val="008F3CBF"/>
    <w:rsid w:val="008F7765"/>
    <w:rsid w:val="009079C4"/>
    <w:rsid w:val="00A439EC"/>
    <w:rsid w:val="00A46BF1"/>
    <w:rsid w:val="00A61D0D"/>
    <w:rsid w:val="00A63233"/>
    <w:rsid w:val="00AB615F"/>
    <w:rsid w:val="00AD45FF"/>
    <w:rsid w:val="00B031F1"/>
    <w:rsid w:val="00B548A8"/>
    <w:rsid w:val="00BC3C35"/>
    <w:rsid w:val="00C8479F"/>
    <w:rsid w:val="00CB55E8"/>
    <w:rsid w:val="00CC45DC"/>
    <w:rsid w:val="00CC4DD9"/>
    <w:rsid w:val="00CE0AA6"/>
    <w:rsid w:val="00D07507"/>
    <w:rsid w:val="00D24842"/>
    <w:rsid w:val="00D24C4F"/>
    <w:rsid w:val="00D45053"/>
    <w:rsid w:val="00D87E23"/>
    <w:rsid w:val="00DA5A72"/>
    <w:rsid w:val="00DC1D4A"/>
    <w:rsid w:val="00DC7ABD"/>
    <w:rsid w:val="00E0293C"/>
    <w:rsid w:val="00E113A9"/>
    <w:rsid w:val="00E37A39"/>
    <w:rsid w:val="00E44AFE"/>
    <w:rsid w:val="00E94DAE"/>
    <w:rsid w:val="00EB1773"/>
    <w:rsid w:val="00EB400A"/>
    <w:rsid w:val="00EC229F"/>
    <w:rsid w:val="00EF6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5FF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45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45F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45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45F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CA207-0A5C-428A-BDC9-6E2921771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6</Pages>
  <Words>249</Words>
  <Characters>1424</Characters>
  <Application>Microsoft Office Word</Application>
  <DocSecurity>0</DocSecurity>
  <Lines>11</Lines>
  <Paragraphs>3</Paragraphs>
  <ScaleCrop>false</ScaleCrop>
  <Company>Microsoft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54</cp:revision>
  <dcterms:created xsi:type="dcterms:W3CDTF">2025-07-01T23:49:00Z</dcterms:created>
  <dcterms:modified xsi:type="dcterms:W3CDTF">2026-04-13T01:21:00Z</dcterms:modified>
</cp:coreProperties>
</file>